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  <w:r>
        <w:rPr>
          <w:rFonts w:asciiTheme="minorEastAsia" w:hAnsiTheme="minorEastAsia" w:eastAsiaTheme="minorEastAsia"/>
          <w:b/>
          <w:bCs/>
          <w:sz w:val="44"/>
          <w:szCs w:val="44"/>
        </w:rPr>
        <w:t>2023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年全国纺织行业“阜宁杯”缝纫工（滤袋）职业技能竞赛全国决赛</w:t>
      </w:r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参加活动人员回执表</w:t>
      </w:r>
      <w:bookmarkEnd w:id="0"/>
    </w:p>
    <w:p>
      <w:pPr>
        <w:spacing w:line="360" w:lineRule="auto"/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</w:p>
    <w:p>
      <w:pPr>
        <w:spacing w:line="360" w:lineRule="auto"/>
        <w:rPr>
          <w:rFonts w:asciiTheme="minorEastAsia" w:hAnsiTheme="minorEastAsia" w:eastAsiaTheme="minorEastAsia"/>
          <w:bCs/>
          <w:sz w:val="28"/>
          <w:szCs w:val="28"/>
        </w:rPr>
      </w:pPr>
      <w:r>
        <w:rPr>
          <w:rFonts w:asciiTheme="minorEastAsia" w:hAnsiTheme="minorEastAsia" w:eastAsiaTheme="minorEastAsia"/>
          <w:bCs/>
          <w:sz w:val="28"/>
          <w:szCs w:val="28"/>
        </w:rPr>
        <w:t>省</w:t>
      </w:r>
      <w:r>
        <w:rPr>
          <w:rFonts w:hint="eastAsia" w:asciiTheme="minorEastAsia" w:hAnsiTheme="minorEastAsia" w:eastAsiaTheme="minorEastAsia"/>
          <w:bCs/>
          <w:sz w:val="28"/>
          <w:szCs w:val="28"/>
        </w:rPr>
        <w:t>（市、区）：</w:t>
      </w:r>
    </w:p>
    <w:tbl>
      <w:tblPr>
        <w:tblStyle w:val="8"/>
        <w:tblW w:w="879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76"/>
        <w:gridCol w:w="992"/>
        <w:gridCol w:w="340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人员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姓名</w:t>
            </w: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性别</w:t>
            </w:r>
          </w:p>
        </w:tc>
        <w:tc>
          <w:tcPr>
            <w:tcW w:w="3402" w:type="dxa"/>
          </w:tcPr>
          <w:p>
            <w:pPr>
              <w:spacing w:line="440" w:lineRule="exac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单位名称</w:t>
            </w:r>
          </w:p>
        </w:tc>
        <w:tc>
          <w:tcPr>
            <w:tcW w:w="1985" w:type="dxa"/>
          </w:tcPr>
          <w:p>
            <w:pPr>
              <w:spacing w:line="440" w:lineRule="exac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选手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领队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其他</w:t>
            </w:r>
          </w:p>
        </w:tc>
        <w:tc>
          <w:tcPr>
            <w:tcW w:w="1276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9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402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8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</w:t>
            </w:r>
          </w:p>
        </w:tc>
        <w:tc>
          <w:tcPr>
            <w:tcW w:w="7655" w:type="dxa"/>
            <w:gridSpan w:val="4"/>
          </w:tcPr>
          <w:p>
            <w:pPr>
              <w:spacing w:line="440" w:lineRule="exac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>单人标间 协议价2</w:t>
            </w:r>
            <w:r>
              <w:rPr>
                <w:rFonts w:ascii="仿宋_GB2312" w:eastAsia="仿宋_GB2312"/>
                <w:szCs w:val="21"/>
              </w:rPr>
              <w:t>98</w:t>
            </w:r>
            <w:r>
              <w:rPr>
                <w:rFonts w:hint="eastAsia" w:ascii="仿宋_GB2312" w:eastAsia="仿宋_GB2312"/>
                <w:szCs w:val="21"/>
              </w:rPr>
              <w:t>元，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Cs w:val="21"/>
              </w:rPr>
              <w:t>间；</w:t>
            </w: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双人标间 协议价</w:t>
            </w:r>
            <w:r>
              <w:rPr>
                <w:rFonts w:ascii="仿宋_GB2312" w:eastAsia="仿宋_GB2312"/>
                <w:szCs w:val="21"/>
              </w:rPr>
              <w:t>198</w:t>
            </w:r>
            <w:r>
              <w:rPr>
                <w:rFonts w:hint="eastAsia" w:ascii="仿宋_GB2312" w:eastAsia="仿宋_GB2312"/>
                <w:szCs w:val="21"/>
              </w:rPr>
              <w:t>元，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Cs w:val="21"/>
              </w:rPr>
              <w:t>间；</w:t>
            </w: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入住时间：</w:t>
            </w:r>
            <w:r>
              <w:rPr>
                <w:rFonts w:ascii="仿宋_GB2312" w:eastAsia="仿宋_GB2312"/>
                <w:szCs w:val="21"/>
              </w:rPr>
              <w:t>11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日，离店时间：</w:t>
            </w:r>
            <w:r>
              <w:rPr>
                <w:rFonts w:ascii="仿宋_GB2312" w:eastAsia="仿宋_GB2312"/>
                <w:szCs w:val="21"/>
              </w:rPr>
              <w:t>11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日；</w:t>
            </w: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是否拼房：□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是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□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135" w:type="dxa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车次</w:t>
            </w:r>
          </w:p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航班</w:t>
            </w:r>
          </w:p>
        </w:tc>
        <w:tc>
          <w:tcPr>
            <w:tcW w:w="7655" w:type="dxa"/>
            <w:gridSpan w:val="4"/>
          </w:tcPr>
          <w:p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接站和送站的人数和车次</w:t>
            </w:r>
            <w:r>
              <w:rPr>
                <w:rFonts w:hint="eastAsia" w:ascii="仿宋_GB2312" w:eastAsia="仿宋_GB2312"/>
                <w:szCs w:val="21"/>
              </w:rPr>
              <w:t>（航班）：</w:t>
            </w:r>
          </w:p>
        </w:tc>
      </w:tr>
    </w:tbl>
    <w:p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备注</w:t>
      </w:r>
      <w:r>
        <w:rPr>
          <w:rFonts w:hint="eastAsia" w:ascii="仿宋_GB2312" w:eastAsia="仿宋_GB2312"/>
          <w:sz w:val="24"/>
        </w:rPr>
        <w:t>：1. 住宿酒店：富建林海国际饭店（江苏省阜宁县阜城大街116号）；</w:t>
      </w:r>
    </w:p>
    <w:p>
      <w:pPr>
        <w:spacing w:line="360" w:lineRule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2. 当参会人数超过此表预留空格时可自行增加空格；</w:t>
      </w:r>
    </w:p>
    <w:p>
      <w:pPr>
        <w:spacing w:line="360" w:lineRule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3. 请于</w:t>
      </w:r>
      <w:r>
        <w:rPr>
          <w:rFonts w:ascii="仿宋_GB2312" w:eastAsia="仿宋_GB2312"/>
          <w:sz w:val="24"/>
        </w:rPr>
        <w:t>11</w:t>
      </w:r>
      <w:r>
        <w:rPr>
          <w:rFonts w:hint="eastAsia" w:ascii="仿宋_GB2312" w:eastAsia="仿宋_GB2312"/>
          <w:sz w:val="24"/>
        </w:rPr>
        <w:t>月10日前将此表传真或邮件至中国产业用纺织品行业协会；</w:t>
      </w:r>
    </w:p>
    <w:p>
      <w:pPr>
        <w:spacing w:line="360" w:lineRule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4. 联系人：安茂华（18519197835） 邮箱：</w:t>
      </w:r>
      <w:r>
        <w:rPr>
          <w:rFonts w:eastAsia="仿宋_GB2312"/>
          <w:sz w:val="24"/>
        </w:rPr>
        <w:t>anmaohua@cinta.org.cn</w:t>
      </w:r>
      <w:r>
        <w:rPr>
          <w:rFonts w:hint="eastAsia" w:ascii="仿宋_GB2312" w:eastAsia="仿宋_GB2312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Y0MDa2tDAwNjIxsbBQ0lEKTi0uzszPAykwrgUABlWghSwAAAA="/>
    <w:docVar w:name="commondata" w:val="eyJoZGlkIjoiMTkzMjBhYWExMzZiOTk2MmNhN2I2MWIzOTY2ZjA2YWEifQ=="/>
  </w:docVars>
  <w:rsids>
    <w:rsidRoot w:val="002C233F"/>
    <w:rsid w:val="00002176"/>
    <w:rsid w:val="000503A1"/>
    <w:rsid w:val="000552A2"/>
    <w:rsid w:val="000C1014"/>
    <w:rsid w:val="000E0A84"/>
    <w:rsid w:val="0010527C"/>
    <w:rsid w:val="001057FA"/>
    <w:rsid w:val="0013036D"/>
    <w:rsid w:val="00134201"/>
    <w:rsid w:val="00143978"/>
    <w:rsid w:val="001533E0"/>
    <w:rsid w:val="00196663"/>
    <w:rsid w:val="001D2FC0"/>
    <w:rsid w:val="001D3148"/>
    <w:rsid w:val="00224724"/>
    <w:rsid w:val="00225706"/>
    <w:rsid w:val="0026132F"/>
    <w:rsid w:val="00283F32"/>
    <w:rsid w:val="002C233F"/>
    <w:rsid w:val="002D30AA"/>
    <w:rsid w:val="00356301"/>
    <w:rsid w:val="00394D6B"/>
    <w:rsid w:val="003F5A09"/>
    <w:rsid w:val="00401C87"/>
    <w:rsid w:val="00433530"/>
    <w:rsid w:val="0044492F"/>
    <w:rsid w:val="00450CDF"/>
    <w:rsid w:val="00465DAD"/>
    <w:rsid w:val="00470883"/>
    <w:rsid w:val="00470E92"/>
    <w:rsid w:val="004714F6"/>
    <w:rsid w:val="004B0396"/>
    <w:rsid w:val="004B0809"/>
    <w:rsid w:val="004E33CD"/>
    <w:rsid w:val="004F0D30"/>
    <w:rsid w:val="005005FC"/>
    <w:rsid w:val="005008A7"/>
    <w:rsid w:val="00510E16"/>
    <w:rsid w:val="00517CD2"/>
    <w:rsid w:val="00517FBD"/>
    <w:rsid w:val="0055384D"/>
    <w:rsid w:val="00585C76"/>
    <w:rsid w:val="00590F4D"/>
    <w:rsid w:val="00595C34"/>
    <w:rsid w:val="005A0EE0"/>
    <w:rsid w:val="005D247F"/>
    <w:rsid w:val="005E5A03"/>
    <w:rsid w:val="006368E8"/>
    <w:rsid w:val="00651415"/>
    <w:rsid w:val="00670235"/>
    <w:rsid w:val="006947FB"/>
    <w:rsid w:val="00695EE0"/>
    <w:rsid w:val="006969A6"/>
    <w:rsid w:val="006B49B2"/>
    <w:rsid w:val="006C5676"/>
    <w:rsid w:val="006C64C4"/>
    <w:rsid w:val="006D5269"/>
    <w:rsid w:val="006E34E9"/>
    <w:rsid w:val="0070222E"/>
    <w:rsid w:val="007027DD"/>
    <w:rsid w:val="0070587F"/>
    <w:rsid w:val="00720223"/>
    <w:rsid w:val="00730B85"/>
    <w:rsid w:val="00776E79"/>
    <w:rsid w:val="00784214"/>
    <w:rsid w:val="007A7704"/>
    <w:rsid w:val="007B1744"/>
    <w:rsid w:val="007C584C"/>
    <w:rsid w:val="007E56B1"/>
    <w:rsid w:val="00821064"/>
    <w:rsid w:val="008379E0"/>
    <w:rsid w:val="0085528C"/>
    <w:rsid w:val="008B44A2"/>
    <w:rsid w:val="008D609F"/>
    <w:rsid w:val="008F713F"/>
    <w:rsid w:val="0090381E"/>
    <w:rsid w:val="009641DB"/>
    <w:rsid w:val="00983DCC"/>
    <w:rsid w:val="009916CA"/>
    <w:rsid w:val="009A03F1"/>
    <w:rsid w:val="009A384C"/>
    <w:rsid w:val="009A4D2C"/>
    <w:rsid w:val="009B32EF"/>
    <w:rsid w:val="009B5378"/>
    <w:rsid w:val="009D2243"/>
    <w:rsid w:val="009E3032"/>
    <w:rsid w:val="009E3F6B"/>
    <w:rsid w:val="00A01407"/>
    <w:rsid w:val="00A13F31"/>
    <w:rsid w:val="00A531AF"/>
    <w:rsid w:val="00A57ECA"/>
    <w:rsid w:val="00A658F9"/>
    <w:rsid w:val="00A871BF"/>
    <w:rsid w:val="00A95908"/>
    <w:rsid w:val="00AC5799"/>
    <w:rsid w:val="00B32DB7"/>
    <w:rsid w:val="00B40096"/>
    <w:rsid w:val="00BB3FD0"/>
    <w:rsid w:val="00BC17FE"/>
    <w:rsid w:val="00BD2AF1"/>
    <w:rsid w:val="00BF4DB1"/>
    <w:rsid w:val="00C0507D"/>
    <w:rsid w:val="00C32D65"/>
    <w:rsid w:val="00C51BCF"/>
    <w:rsid w:val="00C74C3A"/>
    <w:rsid w:val="00CA669C"/>
    <w:rsid w:val="00CB0325"/>
    <w:rsid w:val="00CB0D9B"/>
    <w:rsid w:val="00CC7031"/>
    <w:rsid w:val="00CD15F0"/>
    <w:rsid w:val="00CE2877"/>
    <w:rsid w:val="00CE645F"/>
    <w:rsid w:val="00D763F1"/>
    <w:rsid w:val="00D77BE3"/>
    <w:rsid w:val="00DA1FA2"/>
    <w:rsid w:val="00E13CD3"/>
    <w:rsid w:val="00E36173"/>
    <w:rsid w:val="00E66CF8"/>
    <w:rsid w:val="00EE030D"/>
    <w:rsid w:val="00EE078E"/>
    <w:rsid w:val="00EF563A"/>
    <w:rsid w:val="00EF7B1B"/>
    <w:rsid w:val="00F025D0"/>
    <w:rsid w:val="00F41AF7"/>
    <w:rsid w:val="00F53807"/>
    <w:rsid w:val="00F66FC2"/>
    <w:rsid w:val="00F84B73"/>
    <w:rsid w:val="00F86F5A"/>
    <w:rsid w:val="00FA4573"/>
    <w:rsid w:val="00FB266C"/>
    <w:rsid w:val="00FC5E02"/>
    <w:rsid w:val="1DEC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2"/>
    <w:semiHidden/>
    <w:unhideWhenUsed/>
    <w:uiPriority w:val="99"/>
    <w:rPr>
      <w:rFonts w:ascii="宋体"/>
      <w:sz w:val="18"/>
      <w:szCs w:val="18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1 字符"/>
    <w:basedOn w:val="9"/>
    <w:link w:val="2"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2">
    <w:name w:val="文档结构图 字符"/>
    <w:basedOn w:val="9"/>
    <w:link w:val="3"/>
    <w:semiHidden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9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字符"/>
    <w:basedOn w:val="9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列出段落1"/>
    <w:basedOn w:val="1"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17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297</Words>
  <Characters>1698</Characters>
  <Lines>14</Lines>
  <Paragraphs>3</Paragraphs>
  <TotalTime>0</TotalTime>
  <ScaleCrop>false</ScaleCrop>
  <LinksUpToDate>false</LinksUpToDate>
  <CharactersWithSpaces>1992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2023-11-01T07:48:00Z</dcterms:created>
  <dc:creator>NTKO</dc:creator>
  <cp:lastModifiedBy>徐瑶1408587411</cp:lastModifiedBy>
  <cp:lastPrinted>2023-11-01T07:42:00Z</cp:lastPrinted>
  <dcterms:modified xsi:type="dcterms:W3CDTF">2023-11-03T08:38:59Z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17195372B81F421B957A96F9BC3EC3A2_12</vt:lpwstr>
  </property>
</Properties>
</file>